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25F" w:rsidRDefault="00C149A4">
      <w:r>
        <w:rPr>
          <w:noProof/>
          <w:lang w:eastAsia="en-GB"/>
        </w:rPr>
        <mc:AlternateContent>
          <mc:Choice Requires="wps">
            <w:drawing>
              <wp:anchor distT="0" distB="0" distL="114300" distR="114300" simplePos="0" relativeHeight="251660288" behindDoc="0" locked="0" layoutInCell="1" allowOverlap="1" wp14:anchorId="7C7B362C" wp14:editId="1DDA3092">
                <wp:simplePos x="0" y="0"/>
                <wp:positionH relativeFrom="column">
                  <wp:posOffset>819150</wp:posOffset>
                </wp:positionH>
                <wp:positionV relativeFrom="paragraph">
                  <wp:posOffset>-323850</wp:posOffset>
                </wp:positionV>
                <wp:extent cx="1743075" cy="809625"/>
                <wp:effectExtent l="0" t="0" r="9525" b="9525"/>
                <wp:wrapNone/>
                <wp:docPr id="4" name="Text Box 4"/>
                <wp:cNvGraphicFramePr/>
                <a:graphic xmlns:a="http://schemas.openxmlformats.org/drawingml/2006/main">
                  <a:graphicData uri="http://schemas.microsoft.com/office/word/2010/wordprocessingShape">
                    <wps:wsp>
                      <wps:cNvSpPr txBox="1"/>
                      <wps:spPr>
                        <a:xfrm>
                          <a:off x="0" y="0"/>
                          <a:ext cx="1743075" cy="809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149A4" w:rsidRDefault="00C149A4">
                            <w:r>
                              <w:rPr>
                                <w:noProof/>
                                <w:lang w:eastAsia="en-GB"/>
                              </w:rPr>
                              <w:drawing>
                                <wp:inline distT="0" distB="0" distL="0" distR="0" wp14:anchorId="0030A33B" wp14:editId="64F2CAAD">
                                  <wp:extent cx="1247775" cy="711835"/>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ens.jpg"/>
                                          <pic:cNvPicPr/>
                                        </pic:nvPicPr>
                                        <pic:blipFill>
                                          <a:blip r:embed="rId5">
                                            <a:extLst>
                                              <a:ext uri="{28A0092B-C50C-407E-A947-70E740481C1C}">
                                                <a14:useLocalDpi xmlns:a14="http://schemas.microsoft.com/office/drawing/2010/main" val="0"/>
                                              </a:ext>
                                            </a:extLst>
                                          </a:blip>
                                          <a:stretch>
                                            <a:fillRect/>
                                          </a:stretch>
                                        </pic:blipFill>
                                        <pic:spPr>
                                          <a:xfrm>
                                            <a:off x="0" y="0"/>
                                            <a:ext cx="1247775" cy="7118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64.5pt;margin-top:-25.5pt;width:137.25pt;height:63.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" fillcolor="white [3201]" stroked="f" strokeweight=".5pt">
                <v:textbox>
                  <w:txbxContent>
                    <w:p w:rsidR="00C149A4" w:rsidRDefault="00C149A4">
                      <w:r>
                        <w:rPr>
                          <w:noProof/>
                          <w:lang w:eastAsia="en-GB"/>
                        </w:rPr>
                        <w:drawing>
                          <wp:inline distT="0" distB="0" distL="0" distR="0" wp14:anchorId="0030A33B" wp14:editId="64F2CAAD">
                            <wp:extent cx="1247775" cy="711835"/>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ens.jpg"/>
                                    <pic:cNvPicPr/>
                                  </pic:nvPicPr>
                                  <pic:blipFill>
                                    <a:blip r:embed="rId5">
                                      <a:extLst>
                                        <a:ext uri="{28A0092B-C50C-407E-A947-70E740481C1C}">
                                          <a14:useLocalDpi xmlns:a14="http://schemas.microsoft.com/office/drawing/2010/main" val="0"/>
                                        </a:ext>
                                      </a:extLst>
                                    </a:blip>
                                    <a:stretch>
                                      <a:fillRect/>
                                    </a:stretch>
                                  </pic:blipFill>
                                  <pic:spPr>
                                    <a:xfrm>
                                      <a:off x="0" y="0"/>
                                      <a:ext cx="1247775" cy="711835"/>
                                    </a:xfrm>
                                    <a:prstGeom prst="rect">
                                      <a:avLst/>
                                    </a:prstGeom>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61312" behindDoc="0" locked="0" layoutInCell="1" allowOverlap="1" wp14:anchorId="719D4568" wp14:editId="397C9C0B">
                <wp:simplePos x="0" y="0"/>
                <wp:positionH relativeFrom="column">
                  <wp:posOffset>3019425</wp:posOffset>
                </wp:positionH>
                <wp:positionV relativeFrom="paragraph">
                  <wp:posOffset>-409575</wp:posOffset>
                </wp:positionV>
                <wp:extent cx="2381250" cy="1028700"/>
                <wp:effectExtent l="0" t="0" r="0" b="0"/>
                <wp:wrapNone/>
                <wp:docPr id="6" name="Text Box 6"/>
                <wp:cNvGraphicFramePr/>
                <a:graphic xmlns:a="http://schemas.openxmlformats.org/drawingml/2006/main">
                  <a:graphicData uri="http://schemas.microsoft.com/office/word/2010/wordprocessingShape">
                    <wps:wsp>
                      <wps:cNvSpPr txBox="1"/>
                      <wps:spPr>
                        <a:xfrm>
                          <a:off x="0" y="0"/>
                          <a:ext cx="2381250" cy="1028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149A4" w:rsidRPr="00C149A4" w:rsidRDefault="00C149A4" w:rsidP="00C149A4">
                            <w:pPr>
                              <w:autoSpaceDE w:val="0"/>
                              <w:autoSpaceDN w:val="0"/>
                              <w:adjustRightInd w:val="0"/>
                              <w:spacing w:after="0" w:line="240" w:lineRule="auto"/>
                              <w:rPr>
                                <w:rFonts w:ascii="Franklin Gothic Heavy" w:hAnsi="Franklin Gothic Heavy" w:cs="Franklin Gothic Heavy"/>
                                <w:color w:val="000000"/>
                                <w:sz w:val="24"/>
                                <w:szCs w:val="24"/>
                              </w:rPr>
                            </w:pPr>
                          </w:p>
                          <w:p w:rsidR="00C149A4" w:rsidRDefault="00C149A4" w:rsidP="00C149A4">
                            <w:pPr>
                              <w:jc w:val="center"/>
                            </w:pPr>
                            <w:r w:rsidRPr="00C149A4">
                              <w:rPr>
                                <w:rFonts w:ascii="Franklin Gothic Heavy" w:hAnsi="Franklin Gothic Heavy" w:cs="Franklin Gothic Heavy"/>
                                <w:color w:val="000000"/>
                                <w:sz w:val="44"/>
                                <w:szCs w:val="44"/>
                              </w:rPr>
                              <w:t xml:space="preserve">Eddie </w:t>
                            </w:r>
                            <w:proofErr w:type="spellStart"/>
                            <w:r w:rsidRPr="00C149A4">
                              <w:rPr>
                                <w:rFonts w:ascii="Franklin Gothic Heavy" w:hAnsi="Franklin Gothic Heavy" w:cs="Franklin Gothic Heavy"/>
                                <w:color w:val="000000"/>
                                <w:sz w:val="44"/>
                                <w:szCs w:val="44"/>
                              </w:rPr>
                              <w:t>Soens</w:t>
                            </w:r>
                            <w:proofErr w:type="spellEnd"/>
                            <w:r w:rsidRPr="00C149A4">
                              <w:rPr>
                                <w:rFonts w:ascii="Franklin Gothic Heavy" w:hAnsi="Franklin Gothic Heavy" w:cs="Franklin Gothic Heavy"/>
                                <w:color w:val="000000"/>
                                <w:sz w:val="44"/>
                                <w:szCs w:val="44"/>
                              </w:rPr>
                              <w:t xml:space="preserve"> Memorial Cycle Race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 o:spid="_x0000_s1027" type="#_x0000_t202" style="position:absolute;margin-left:237.75pt;margin-top:-32.25pt;width:187.5pt;height:81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" fillcolor="white [3201]" stroked="f" strokeweight=".5pt">
                <v:textbox>
                  <w:txbxContent>
                    <w:p w:rsidR="00C149A4" w:rsidRPr="00C149A4" w:rsidRDefault="00C149A4" w:rsidP="00C149A4">
                      <w:pPr>
                        <w:autoSpaceDE w:val="0"/>
                        <w:autoSpaceDN w:val="0"/>
                        <w:adjustRightInd w:val="0"/>
                        <w:spacing w:after="0" w:line="240" w:lineRule="auto"/>
                        <w:rPr>
                          <w:rFonts w:ascii="Franklin Gothic Heavy" w:hAnsi="Franklin Gothic Heavy" w:cs="Franklin Gothic Heavy"/>
                          <w:color w:val="000000"/>
                          <w:sz w:val="24"/>
                          <w:szCs w:val="24"/>
                        </w:rPr>
                      </w:pPr>
                    </w:p>
                    <w:p w:rsidR="00C149A4" w:rsidRDefault="00C149A4" w:rsidP="00C149A4">
                      <w:pPr>
                        <w:jc w:val="center"/>
                      </w:pPr>
                      <w:r w:rsidRPr="00C149A4">
                        <w:rPr>
                          <w:rFonts w:ascii="Franklin Gothic Heavy" w:hAnsi="Franklin Gothic Heavy" w:cs="Franklin Gothic Heavy"/>
                          <w:color w:val="000000"/>
                          <w:sz w:val="44"/>
                          <w:szCs w:val="44"/>
                        </w:rPr>
                        <w:t xml:space="preserve">Eddie </w:t>
                      </w:r>
                      <w:proofErr w:type="spellStart"/>
                      <w:r w:rsidRPr="00C149A4">
                        <w:rPr>
                          <w:rFonts w:ascii="Franklin Gothic Heavy" w:hAnsi="Franklin Gothic Heavy" w:cs="Franklin Gothic Heavy"/>
                          <w:color w:val="000000"/>
                          <w:sz w:val="44"/>
                          <w:szCs w:val="44"/>
                        </w:rPr>
                        <w:t>Soens</w:t>
                      </w:r>
                      <w:proofErr w:type="spellEnd"/>
                      <w:r w:rsidRPr="00C149A4">
                        <w:rPr>
                          <w:rFonts w:ascii="Franklin Gothic Heavy" w:hAnsi="Franklin Gothic Heavy" w:cs="Franklin Gothic Heavy"/>
                          <w:color w:val="000000"/>
                          <w:sz w:val="44"/>
                          <w:szCs w:val="44"/>
                        </w:rPr>
                        <w:t xml:space="preserve"> Memorial Cycle Race</w:t>
                      </w:r>
                    </w:p>
                  </w:txbxContent>
                </v:textbox>
              </v:shape>
            </w:pict>
          </mc:Fallback>
        </mc:AlternateContent>
      </w:r>
    </w:p>
    <w:p w:rsidR="00C149A4" w:rsidRDefault="00C149A4"/>
    <w:p w:rsidR="00C149A4" w:rsidRDefault="00C149A4"/>
    <w:p w:rsidR="00C149A4" w:rsidRDefault="00C149A4" w:rsidP="00C149A4">
      <w:pPr>
        <w:pStyle w:val="Default"/>
      </w:pPr>
    </w:p>
    <w:p w:rsidR="00C149A4" w:rsidRDefault="00C149A4" w:rsidP="00C149A4">
      <w:pPr>
        <w:pStyle w:val="Default"/>
        <w:spacing w:line="480" w:lineRule="auto"/>
        <w:rPr>
          <w:sz w:val="20"/>
          <w:szCs w:val="20"/>
        </w:rPr>
      </w:pPr>
      <w:r>
        <w:rPr>
          <w:sz w:val="20"/>
          <w:szCs w:val="20"/>
        </w:rPr>
        <w:t>Friday 3</w:t>
      </w:r>
      <w:r>
        <w:rPr>
          <w:sz w:val="13"/>
          <w:szCs w:val="13"/>
        </w:rPr>
        <w:t xml:space="preserve">rd </w:t>
      </w:r>
      <w:r>
        <w:rPr>
          <w:sz w:val="20"/>
          <w:szCs w:val="20"/>
        </w:rPr>
        <w:t xml:space="preserve">January 2020 </w:t>
      </w:r>
    </w:p>
    <w:p w:rsidR="00C149A4" w:rsidRDefault="00C149A4" w:rsidP="00C149A4">
      <w:pPr>
        <w:pStyle w:val="Default"/>
        <w:spacing w:line="480" w:lineRule="auto"/>
        <w:rPr>
          <w:sz w:val="20"/>
          <w:szCs w:val="20"/>
        </w:rPr>
      </w:pPr>
      <w:r>
        <w:rPr>
          <w:sz w:val="20"/>
          <w:szCs w:val="20"/>
        </w:rPr>
        <w:t xml:space="preserve">FOR IMMEDIATE RELEASE </w:t>
      </w:r>
    </w:p>
    <w:p w:rsidR="00C149A4" w:rsidRDefault="00C149A4" w:rsidP="00C149A4">
      <w:pPr>
        <w:pStyle w:val="Default"/>
        <w:spacing w:line="480" w:lineRule="auto"/>
        <w:rPr>
          <w:sz w:val="23"/>
          <w:szCs w:val="23"/>
        </w:rPr>
      </w:pPr>
      <w:r>
        <w:rPr>
          <w:b/>
          <w:bCs/>
          <w:sz w:val="23"/>
          <w:szCs w:val="23"/>
        </w:rPr>
        <w:t xml:space="preserve">End of the road for The </w:t>
      </w:r>
      <w:proofErr w:type="spellStart"/>
      <w:r>
        <w:rPr>
          <w:b/>
          <w:bCs/>
          <w:sz w:val="23"/>
          <w:szCs w:val="23"/>
        </w:rPr>
        <w:t>Soens</w:t>
      </w:r>
      <w:proofErr w:type="spellEnd"/>
      <w:r>
        <w:rPr>
          <w:b/>
          <w:bCs/>
          <w:sz w:val="23"/>
          <w:szCs w:val="23"/>
        </w:rPr>
        <w:t xml:space="preserve"> </w:t>
      </w:r>
    </w:p>
    <w:p w:rsidR="00C149A4" w:rsidRPr="00C149A4" w:rsidRDefault="00C149A4" w:rsidP="00C149A4">
      <w:pPr>
        <w:pStyle w:val="Default"/>
        <w:rPr>
          <w:rFonts w:asciiTheme="minorHAnsi" w:hAnsiTheme="minorHAnsi" w:cstheme="minorHAnsi"/>
          <w:b/>
        </w:rPr>
      </w:pPr>
      <w:r w:rsidRPr="00C149A4">
        <w:rPr>
          <w:rFonts w:asciiTheme="minorHAnsi" w:hAnsiTheme="minorHAnsi" w:cstheme="minorHAnsi"/>
        </w:rPr>
        <w:t xml:space="preserve">Merseyside Cycling Development Group (MCDG) today </w:t>
      </w:r>
      <w:proofErr w:type="gramStart"/>
      <w:r w:rsidRPr="00C149A4">
        <w:rPr>
          <w:rFonts w:asciiTheme="minorHAnsi" w:hAnsiTheme="minorHAnsi" w:cstheme="minorHAnsi"/>
        </w:rPr>
        <w:t>confirm</w:t>
      </w:r>
      <w:proofErr w:type="gramEnd"/>
      <w:r w:rsidRPr="00C149A4">
        <w:rPr>
          <w:rFonts w:asciiTheme="minorHAnsi" w:hAnsiTheme="minorHAnsi" w:cstheme="minorHAnsi"/>
        </w:rPr>
        <w:t xml:space="preserve"> that The Eddie </w:t>
      </w:r>
      <w:proofErr w:type="spellStart"/>
      <w:r w:rsidRPr="00C149A4">
        <w:rPr>
          <w:rFonts w:asciiTheme="minorHAnsi" w:hAnsiTheme="minorHAnsi" w:cstheme="minorHAnsi"/>
        </w:rPr>
        <w:t>Soens</w:t>
      </w:r>
      <w:proofErr w:type="spellEnd"/>
      <w:r w:rsidRPr="00C149A4">
        <w:rPr>
          <w:rFonts w:asciiTheme="minorHAnsi" w:hAnsiTheme="minorHAnsi" w:cstheme="minorHAnsi"/>
        </w:rPr>
        <w:t xml:space="preserve"> </w:t>
      </w:r>
      <w:r w:rsidRPr="00C149A4">
        <w:rPr>
          <w:rFonts w:asciiTheme="minorHAnsi" w:hAnsiTheme="minorHAnsi" w:cstheme="minorHAnsi"/>
          <w:b/>
        </w:rPr>
        <w:t xml:space="preserve">Memorial Cycle Race will not take place in 2020. </w:t>
      </w:r>
    </w:p>
    <w:p w:rsidR="00C149A4" w:rsidRPr="00C149A4" w:rsidRDefault="00C149A4" w:rsidP="00C149A4">
      <w:pPr>
        <w:pStyle w:val="Default"/>
        <w:rPr>
          <w:rFonts w:asciiTheme="minorHAnsi" w:hAnsiTheme="minorHAnsi" w:cstheme="minorHAnsi"/>
        </w:rPr>
      </w:pPr>
    </w:p>
    <w:p w:rsidR="00C149A4" w:rsidRDefault="00C149A4" w:rsidP="00C149A4">
      <w:pPr>
        <w:pStyle w:val="Default"/>
        <w:rPr>
          <w:rFonts w:asciiTheme="minorHAnsi" w:hAnsiTheme="minorHAnsi" w:cstheme="minorHAnsi"/>
        </w:rPr>
      </w:pPr>
      <w:r w:rsidRPr="00C149A4">
        <w:rPr>
          <w:rFonts w:asciiTheme="minorHAnsi" w:hAnsiTheme="minorHAnsi" w:cstheme="minorHAnsi"/>
        </w:rPr>
        <w:t xml:space="preserve">In recent years the race has been run without sponsorship, relying instead on limited legacy funds and income from entry fees. However the continuing escalation of costs, coupled with the reduced field size imposed by British Cycling, means that the event is no longer economically viable. </w:t>
      </w:r>
    </w:p>
    <w:p w:rsidR="00C149A4" w:rsidRPr="00C149A4" w:rsidRDefault="00C149A4" w:rsidP="00C149A4">
      <w:pPr>
        <w:pStyle w:val="Default"/>
        <w:rPr>
          <w:rFonts w:asciiTheme="minorHAnsi" w:hAnsiTheme="minorHAnsi" w:cstheme="minorHAnsi"/>
        </w:rPr>
      </w:pPr>
    </w:p>
    <w:p w:rsidR="00C149A4" w:rsidRDefault="00C149A4" w:rsidP="00C149A4">
      <w:pPr>
        <w:pStyle w:val="Default"/>
        <w:rPr>
          <w:rFonts w:asciiTheme="minorHAnsi" w:hAnsiTheme="minorHAnsi" w:cstheme="minorHAnsi"/>
        </w:rPr>
      </w:pPr>
      <w:r w:rsidRPr="00C149A4">
        <w:rPr>
          <w:rFonts w:asciiTheme="minorHAnsi" w:hAnsiTheme="minorHAnsi" w:cstheme="minorHAnsi"/>
        </w:rPr>
        <w:t xml:space="preserve">Created by Kirkby Cycling Club in 1962, ‘The </w:t>
      </w:r>
      <w:proofErr w:type="spellStart"/>
      <w:r w:rsidRPr="00C149A4">
        <w:rPr>
          <w:rFonts w:asciiTheme="minorHAnsi" w:hAnsiTheme="minorHAnsi" w:cstheme="minorHAnsi"/>
        </w:rPr>
        <w:t>Soens</w:t>
      </w:r>
      <w:proofErr w:type="spellEnd"/>
      <w:r w:rsidRPr="00C149A4">
        <w:rPr>
          <w:rFonts w:asciiTheme="minorHAnsi" w:hAnsiTheme="minorHAnsi" w:cstheme="minorHAnsi"/>
        </w:rPr>
        <w:t xml:space="preserve">’ was the classic season-opening event in Merseyside cycling. Taking place at the iconic Aintree Motor Racing Circuit near Liverpool, it attracted riders and teams from all across the country. </w:t>
      </w:r>
    </w:p>
    <w:p w:rsidR="00C149A4" w:rsidRPr="00C149A4" w:rsidRDefault="00C149A4" w:rsidP="00C149A4">
      <w:pPr>
        <w:pStyle w:val="Default"/>
        <w:rPr>
          <w:rFonts w:asciiTheme="minorHAnsi" w:hAnsiTheme="minorHAnsi" w:cstheme="minorHAnsi"/>
        </w:rPr>
      </w:pPr>
    </w:p>
    <w:p w:rsidR="00C149A4" w:rsidRDefault="00C149A4" w:rsidP="00C149A4">
      <w:pPr>
        <w:pStyle w:val="Default"/>
        <w:rPr>
          <w:rFonts w:asciiTheme="minorHAnsi" w:hAnsiTheme="minorHAnsi" w:cstheme="minorHAnsi"/>
        </w:rPr>
      </w:pPr>
      <w:r w:rsidRPr="00C149A4">
        <w:rPr>
          <w:rFonts w:asciiTheme="minorHAnsi" w:hAnsiTheme="minorHAnsi" w:cstheme="minorHAnsi"/>
        </w:rPr>
        <w:t xml:space="preserve">During its 58 year history the race saw many famous victories including the first ever win by a junior - Steve Cummings in 1999. Doug Dailey and Tony Gibb had 4 wins each while World and Olympic Champion Ed Clancy took 3. The final edition of the race in 2019 saw an epic solo win for Matt </w:t>
      </w:r>
      <w:proofErr w:type="spellStart"/>
      <w:r w:rsidRPr="00C149A4">
        <w:rPr>
          <w:rFonts w:asciiTheme="minorHAnsi" w:hAnsiTheme="minorHAnsi" w:cstheme="minorHAnsi"/>
        </w:rPr>
        <w:t>Bottrill</w:t>
      </w:r>
      <w:proofErr w:type="spellEnd"/>
      <w:r w:rsidRPr="00C149A4">
        <w:rPr>
          <w:rFonts w:asciiTheme="minorHAnsi" w:hAnsiTheme="minorHAnsi" w:cstheme="minorHAnsi"/>
        </w:rPr>
        <w:t xml:space="preserve"> adding to his previous victory in 1998. </w:t>
      </w:r>
    </w:p>
    <w:p w:rsidR="00C149A4" w:rsidRPr="00C149A4" w:rsidRDefault="00C149A4" w:rsidP="00C149A4">
      <w:pPr>
        <w:pStyle w:val="Default"/>
        <w:rPr>
          <w:rFonts w:asciiTheme="minorHAnsi" w:hAnsiTheme="minorHAnsi" w:cstheme="minorHAnsi"/>
        </w:rPr>
      </w:pPr>
    </w:p>
    <w:p w:rsidR="00C149A4" w:rsidRDefault="00C149A4" w:rsidP="00C149A4">
      <w:pPr>
        <w:spacing w:after="0" w:line="240" w:lineRule="auto"/>
        <w:rPr>
          <w:rFonts w:cstheme="minorHAnsi"/>
          <w:sz w:val="24"/>
          <w:szCs w:val="24"/>
        </w:rPr>
      </w:pPr>
      <w:r w:rsidRPr="00C149A4">
        <w:rPr>
          <w:rFonts w:cstheme="minorHAnsi"/>
          <w:sz w:val="24"/>
          <w:szCs w:val="24"/>
        </w:rPr>
        <w:t>MCDG would like to thank everyone who has supported the race throughout the years.</w:t>
      </w:r>
    </w:p>
    <w:p w:rsidR="00C149A4" w:rsidRDefault="00C149A4" w:rsidP="00C149A4">
      <w:pPr>
        <w:spacing w:after="0" w:line="240" w:lineRule="auto"/>
        <w:rPr>
          <w:rFonts w:cstheme="minorHAnsi"/>
          <w:sz w:val="24"/>
          <w:szCs w:val="24"/>
        </w:rPr>
      </w:pPr>
    </w:p>
    <w:p w:rsidR="00C149A4" w:rsidRDefault="00C149A4" w:rsidP="00C149A4">
      <w:pPr>
        <w:spacing w:after="0" w:line="240" w:lineRule="auto"/>
        <w:rPr>
          <w:rFonts w:cstheme="minorHAnsi"/>
          <w:sz w:val="24"/>
          <w:szCs w:val="24"/>
        </w:rPr>
      </w:pPr>
    </w:p>
    <w:p w:rsidR="00C149A4" w:rsidRPr="00C149A4" w:rsidRDefault="00C149A4" w:rsidP="00C149A4">
      <w:pPr>
        <w:spacing w:after="0" w:line="240" w:lineRule="auto"/>
        <w:rPr>
          <w:rFonts w:cstheme="minorHAnsi"/>
          <w:sz w:val="24"/>
          <w:szCs w:val="24"/>
        </w:rPr>
      </w:pPr>
      <w:r>
        <w:rPr>
          <w:rFonts w:cstheme="minorHAnsi"/>
          <w:sz w:val="24"/>
          <w:szCs w:val="24"/>
        </w:rPr>
        <w:t>ENDS</w:t>
      </w:r>
      <w:bookmarkStart w:id="0" w:name="_GoBack"/>
      <w:bookmarkEnd w:id="0"/>
    </w:p>
    <w:sectPr w:rsidR="00C149A4" w:rsidRPr="00C149A4">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Heavy">
    <w:altName w:val="Franklin Gothic"/>
    <w:panose1 w:val="020B09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9A4"/>
    <w:rsid w:val="0034625F"/>
    <w:rsid w:val="00C149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149A4"/>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C149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9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149A4"/>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C149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9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176</Words>
  <Characters>1007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dc:creator>
  <cp:lastModifiedBy>B's</cp:lastModifiedBy>
  <cp:revision>1</cp:revision>
  <dcterms:created xsi:type="dcterms:W3CDTF">2020-01-03T13:57:00Z</dcterms:created>
  <dcterms:modified xsi:type="dcterms:W3CDTF">2020-01-03T14:06:00Z</dcterms:modified>
</cp:coreProperties>
</file>